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Y="1185"/>
        <w:tblW w:w="0" w:type="auto"/>
        <w:tblLook w:val="04A0" w:firstRow="1" w:lastRow="0" w:firstColumn="1" w:lastColumn="0" w:noHBand="0" w:noVBand="1"/>
      </w:tblPr>
      <w:tblGrid>
        <w:gridCol w:w="328"/>
        <w:gridCol w:w="6217"/>
        <w:gridCol w:w="1842"/>
        <w:gridCol w:w="1843"/>
      </w:tblGrid>
      <w:tr w:rsidR="00965704" w:rsidRPr="00DC1269" w:rsidTr="00965704">
        <w:trPr>
          <w:trHeight w:val="300"/>
        </w:trPr>
        <w:tc>
          <w:tcPr>
            <w:tcW w:w="6545" w:type="dxa"/>
            <w:gridSpan w:val="2"/>
            <w:hideMark/>
          </w:tcPr>
          <w:p w:rsidR="00965704" w:rsidRPr="005D5BBE" w:rsidRDefault="00965704" w:rsidP="00965704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Żeromskiego</w:t>
            </w:r>
            <w:r w:rsidRPr="005D5BBE">
              <w:rPr>
                <w:rFonts w:ascii="Calibri Light" w:hAnsi="Calibri Light"/>
                <w:b/>
                <w:bCs/>
              </w:rPr>
              <w:t xml:space="preserve"> (0+000,00 do 0+</w:t>
            </w:r>
            <w:r>
              <w:rPr>
                <w:rFonts w:ascii="Calibri Light" w:hAnsi="Calibri Light"/>
                <w:b/>
                <w:bCs/>
              </w:rPr>
              <w:t>185</w:t>
            </w:r>
            <w:r w:rsidRPr="005D5BBE">
              <w:rPr>
                <w:rFonts w:ascii="Calibri Light" w:hAnsi="Calibri Light"/>
                <w:b/>
                <w:bCs/>
              </w:rPr>
              <w:t>,00</w:t>
            </w:r>
            <w:r>
              <w:rPr>
                <w:rFonts w:ascii="Calibri Light" w:hAnsi="Calibri Light"/>
                <w:b/>
                <w:bCs/>
              </w:rPr>
              <w:t xml:space="preserve"> do końca zabudowań</w:t>
            </w:r>
            <w:r w:rsidRPr="005D5BBE">
              <w:rPr>
                <w:rFonts w:ascii="Calibri Light" w:hAnsi="Calibri Light"/>
                <w:b/>
                <w:bCs/>
              </w:rPr>
              <w:t xml:space="preserve">) </w:t>
            </w:r>
            <w:r>
              <w:rPr>
                <w:rFonts w:ascii="Calibri Light" w:hAnsi="Calibri Light"/>
                <w:b/>
                <w:bCs/>
              </w:rPr>
              <w:t>Celestynów</w:t>
            </w:r>
          </w:p>
        </w:tc>
        <w:tc>
          <w:tcPr>
            <w:tcW w:w="1842" w:type="dxa"/>
            <w:noWrap/>
            <w:hideMark/>
          </w:tcPr>
          <w:p w:rsidR="00965704" w:rsidRPr="005D5BBE" w:rsidRDefault="00965704" w:rsidP="00965704">
            <w:pPr>
              <w:rPr>
                <w:rFonts w:ascii="Calibri Light" w:hAnsi="Calibri Light"/>
              </w:rPr>
            </w:pPr>
            <w:r w:rsidRPr="005D5BBE">
              <w:rPr>
                <w:rFonts w:ascii="Calibri Light" w:hAnsi="Calibri Light"/>
              </w:rPr>
              <w:t> jednostka</w:t>
            </w:r>
          </w:p>
        </w:tc>
        <w:tc>
          <w:tcPr>
            <w:tcW w:w="1843" w:type="dxa"/>
            <w:noWrap/>
            <w:hideMark/>
          </w:tcPr>
          <w:p w:rsidR="00965704" w:rsidRPr="005D5BBE" w:rsidRDefault="00965704" w:rsidP="00965704">
            <w:pPr>
              <w:rPr>
                <w:rFonts w:ascii="Calibri Light" w:hAnsi="Calibri Light"/>
              </w:rPr>
            </w:pPr>
            <w:r w:rsidRPr="005D5BBE">
              <w:rPr>
                <w:rFonts w:ascii="Calibri Light" w:hAnsi="Calibri Light"/>
              </w:rPr>
              <w:t>ilość </w:t>
            </w:r>
          </w:p>
        </w:tc>
      </w:tr>
      <w:tr w:rsidR="00965704" w:rsidRPr="00DC1269" w:rsidTr="00965704">
        <w:trPr>
          <w:trHeight w:val="600"/>
        </w:trPr>
        <w:tc>
          <w:tcPr>
            <w:tcW w:w="328" w:type="dxa"/>
            <w:vMerge w:val="restart"/>
            <w:noWrap/>
            <w:hideMark/>
          </w:tcPr>
          <w:p w:rsidR="00965704" w:rsidRPr="009A03E7" w:rsidRDefault="00965704" w:rsidP="00965704">
            <w:pPr>
              <w:rPr>
                <w:b/>
              </w:rPr>
            </w:pPr>
          </w:p>
        </w:tc>
        <w:tc>
          <w:tcPr>
            <w:tcW w:w="6217" w:type="dxa"/>
            <w:hideMark/>
          </w:tcPr>
          <w:p w:rsidR="00965704" w:rsidRPr="005D5BBE" w:rsidRDefault="00965704" w:rsidP="0096570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roboty liniowe na liniowych robotach ziemnych</w:t>
            </w:r>
            <w:r w:rsidRPr="005D5BBE">
              <w:rPr>
                <w:rFonts w:ascii="Calibri Light" w:hAnsi="Calibri Light"/>
              </w:rPr>
              <w:t xml:space="preserve"> na długości </w:t>
            </w:r>
            <w:r>
              <w:rPr>
                <w:rFonts w:ascii="Calibri Light" w:hAnsi="Calibri Light"/>
              </w:rPr>
              <w:t>185</w:t>
            </w:r>
            <w:r w:rsidRPr="005D5BBE">
              <w:rPr>
                <w:rFonts w:ascii="Calibri Light" w:hAnsi="Calibri Light"/>
              </w:rPr>
              <w:t xml:space="preserve">,00 m i szerokości </w:t>
            </w:r>
            <w:r>
              <w:rPr>
                <w:rFonts w:ascii="Calibri Light" w:hAnsi="Calibri Light"/>
              </w:rPr>
              <w:t>5</w:t>
            </w:r>
            <w:r w:rsidRPr="005D5BBE">
              <w:rPr>
                <w:rFonts w:ascii="Calibri Light" w:hAnsi="Calibri Light"/>
              </w:rPr>
              <w:t>,00 m</w:t>
            </w:r>
          </w:p>
        </w:tc>
        <w:tc>
          <w:tcPr>
            <w:tcW w:w="1842" w:type="dxa"/>
            <w:noWrap/>
            <w:hideMark/>
          </w:tcPr>
          <w:p w:rsidR="00965704" w:rsidRPr="005D5BBE" w:rsidRDefault="00965704" w:rsidP="00965704">
            <w:pPr>
              <w:jc w:val="right"/>
              <w:rPr>
                <w:rFonts w:ascii="Calibri Light" w:hAnsi="Calibri Light"/>
              </w:rPr>
            </w:pPr>
            <w:r w:rsidRPr="005D5BBE">
              <w:rPr>
                <w:rFonts w:ascii="Calibri Light" w:hAnsi="Calibri Light"/>
              </w:rPr>
              <w:t>m2</w:t>
            </w:r>
          </w:p>
        </w:tc>
        <w:tc>
          <w:tcPr>
            <w:tcW w:w="1843" w:type="dxa"/>
            <w:noWrap/>
            <w:hideMark/>
          </w:tcPr>
          <w:p w:rsidR="00965704" w:rsidRPr="005D5BBE" w:rsidRDefault="00965704" w:rsidP="00965704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185,00</w:t>
            </w:r>
          </w:p>
        </w:tc>
      </w:tr>
      <w:tr w:rsidR="00965704" w:rsidRPr="00DC1269" w:rsidTr="00965704">
        <w:trPr>
          <w:trHeight w:val="600"/>
        </w:trPr>
        <w:tc>
          <w:tcPr>
            <w:tcW w:w="328" w:type="dxa"/>
            <w:vMerge/>
          </w:tcPr>
          <w:p w:rsidR="00965704" w:rsidRPr="00DC1269" w:rsidRDefault="00965704" w:rsidP="00965704"/>
        </w:tc>
        <w:tc>
          <w:tcPr>
            <w:tcW w:w="6217" w:type="dxa"/>
          </w:tcPr>
          <w:p w:rsidR="00965704" w:rsidRPr="005D5BBE" w:rsidRDefault="00965704" w:rsidP="00965704">
            <w:pPr>
              <w:rPr>
                <w:rFonts w:ascii="Calibri Light" w:hAnsi="Calibri Light"/>
              </w:rPr>
            </w:pPr>
            <w:r w:rsidRPr="0049774E">
              <w:rPr>
                <w:rFonts w:ascii="Calibri Light" w:hAnsi="Calibri Light"/>
              </w:rPr>
              <w:t xml:space="preserve">oczyszczenie podbudowy z masy bitumicznej na długości </w:t>
            </w:r>
            <w:r>
              <w:rPr>
                <w:rFonts w:ascii="Calibri Light" w:hAnsi="Calibri Light"/>
              </w:rPr>
              <w:t>185,00 m i szerokości 5</w:t>
            </w:r>
            <w:r w:rsidRPr="0049774E">
              <w:rPr>
                <w:rFonts w:ascii="Calibri Light" w:hAnsi="Calibri Light"/>
              </w:rPr>
              <w:t>,00 m</w:t>
            </w:r>
          </w:p>
        </w:tc>
        <w:tc>
          <w:tcPr>
            <w:tcW w:w="1842" w:type="dxa"/>
            <w:noWrap/>
          </w:tcPr>
          <w:p w:rsidR="00965704" w:rsidRPr="005D5BBE" w:rsidRDefault="00965704" w:rsidP="00965704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m2</w:t>
            </w:r>
          </w:p>
        </w:tc>
        <w:tc>
          <w:tcPr>
            <w:tcW w:w="1843" w:type="dxa"/>
            <w:noWrap/>
          </w:tcPr>
          <w:p w:rsidR="00965704" w:rsidRDefault="00965704" w:rsidP="00965704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925,00</w:t>
            </w:r>
          </w:p>
        </w:tc>
      </w:tr>
      <w:tr w:rsidR="00965704" w:rsidRPr="00DC1269" w:rsidTr="00965704">
        <w:trPr>
          <w:trHeight w:val="300"/>
        </w:trPr>
        <w:tc>
          <w:tcPr>
            <w:tcW w:w="328" w:type="dxa"/>
            <w:vMerge/>
            <w:hideMark/>
          </w:tcPr>
          <w:p w:rsidR="00965704" w:rsidRPr="00DC1269" w:rsidRDefault="00965704" w:rsidP="00965704"/>
        </w:tc>
        <w:tc>
          <w:tcPr>
            <w:tcW w:w="6217" w:type="dxa"/>
            <w:hideMark/>
          </w:tcPr>
          <w:p w:rsidR="00965704" w:rsidRPr="005D5BBE" w:rsidRDefault="00965704" w:rsidP="00965704">
            <w:pPr>
              <w:rPr>
                <w:rFonts w:ascii="Calibri Light" w:hAnsi="Calibri Light"/>
                <w:color w:val="000000"/>
              </w:rPr>
            </w:pPr>
            <w:r w:rsidRPr="0049774E">
              <w:rPr>
                <w:rFonts w:ascii="Calibri Light" w:hAnsi="Calibri Light"/>
              </w:rPr>
              <w:t>skropienie nawierzchni emulsją asfaltową K-61 w ilości 0,8 kg/m2</w:t>
            </w:r>
            <w:r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1842" w:type="dxa"/>
            <w:noWrap/>
            <w:hideMark/>
          </w:tcPr>
          <w:p w:rsidR="00965704" w:rsidRPr="005D5BBE" w:rsidRDefault="00965704" w:rsidP="00965704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m2</w:t>
            </w:r>
          </w:p>
        </w:tc>
        <w:tc>
          <w:tcPr>
            <w:tcW w:w="1843" w:type="dxa"/>
            <w:noWrap/>
            <w:hideMark/>
          </w:tcPr>
          <w:p w:rsidR="00965704" w:rsidRPr="005D5BBE" w:rsidRDefault="00965704" w:rsidP="00965704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925</w:t>
            </w:r>
            <w:r w:rsidRPr="005D5BBE">
              <w:rPr>
                <w:rFonts w:ascii="Calibri Light" w:hAnsi="Calibri Light"/>
              </w:rPr>
              <w:t>,00</w:t>
            </w:r>
          </w:p>
        </w:tc>
      </w:tr>
      <w:tr w:rsidR="00965704" w:rsidRPr="00DC1269" w:rsidTr="00965704">
        <w:trPr>
          <w:trHeight w:val="300"/>
        </w:trPr>
        <w:tc>
          <w:tcPr>
            <w:tcW w:w="328" w:type="dxa"/>
          </w:tcPr>
          <w:p w:rsidR="00965704" w:rsidRPr="00DC1269" w:rsidRDefault="00965704" w:rsidP="00965704"/>
        </w:tc>
        <w:tc>
          <w:tcPr>
            <w:tcW w:w="6217" w:type="dxa"/>
          </w:tcPr>
          <w:p w:rsidR="00965704" w:rsidRPr="00A940FB" w:rsidRDefault="00965704" w:rsidP="00965704">
            <w:pPr>
              <w:rPr>
                <w:rFonts w:ascii="Calibri Light" w:hAnsi="Calibri Light"/>
                <w:color w:val="000000"/>
              </w:rPr>
            </w:pPr>
            <w:r>
              <w:rPr>
                <w:rStyle w:val="WW-Domylnaczcionkaakapitu"/>
                <w:rFonts w:ascii="Calibri Light" w:hAnsi="Calibri Light"/>
              </w:rPr>
              <w:t>w</w:t>
            </w:r>
            <w:r w:rsidRPr="00A940FB">
              <w:rPr>
                <w:rStyle w:val="WW-Domylnaczcionkaakapitu"/>
                <w:rFonts w:ascii="Calibri Light" w:hAnsi="Calibri Light"/>
              </w:rPr>
              <w:t>ykonaniu nawierzchni bitumicznej z betonu asfaltowego AC 11 S warstwa ścieralna o grubości 4</w:t>
            </w:r>
          </w:p>
        </w:tc>
        <w:tc>
          <w:tcPr>
            <w:tcW w:w="1842" w:type="dxa"/>
            <w:noWrap/>
          </w:tcPr>
          <w:p w:rsidR="00965704" w:rsidRDefault="00965704" w:rsidP="00965704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m2</w:t>
            </w:r>
          </w:p>
        </w:tc>
        <w:tc>
          <w:tcPr>
            <w:tcW w:w="1843" w:type="dxa"/>
            <w:noWrap/>
          </w:tcPr>
          <w:p w:rsidR="00965704" w:rsidRPr="005D5BBE" w:rsidRDefault="00965704" w:rsidP="00965704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925,00</w:t>
            </w:r>
          </w:p>
        </w:tc>
      </w:tr>
      <w:tr w:rsidR="00965704" w:rsidRPr="00DC1269" w:rsidTr="00965704">
        <w:trPr>
          <w:trHeight w:val="300"/>
        </w:trPr>
        <w:tc>
          <w:tcPr>
            <w:tcW w:w="328" w:type="dxa"/>
          </w:tcPr>
          <w:p w:rsidR="00965704" w:rsidRPr="00DC1269" w:rsidRDefault="00965704" w:rsidP="00965704"/>
        </w:tc>
        <w:tc>
          <w:tcPr>
            <w:tcW w:w="6217" w:type="dxa"/>
          </w:tcPr>
          <w:p w:rsidR="00965704" w:rsidRPr="00A940FB" w:rsidRDefault="00965704" w:rsidP="00965704">
            <w:pPr>
              <w:rPr>
                <w:rStyle w:val="WW-Domylnaczcionkaakapitu"/>
                <w:rFonts w:ascii="Calibri Light" w:hAnsi="Calibri Light"/>
              </w:rPr>
            </w:pPr>
            <w:r w:rsidRPr="00A940FB">
              <w:rPr>
                <w:rStyle w:val="WW-Domylnaczcionkaakapitu"/>
                <w:rFonts w:ascii="Calibri Light" w:hAnsi="Calibri Light"/>
              </w:rPr>
              <w:t>regulacji pionowej studzienek dla zaworów kanałowych</w:t>
            </w:r>
          </w:p>
        </w:tc>
        <w:tc>
          <w:tcPr>
            <w:tcW w:w="1842" w:type="dxa"/>
            <w:noWrap/>
          </w:tcPr>
          <w:p w:rsidR="00965704" w:rsidRDefault="00965704" w:rsidP="00965704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szt.</w:t>
            </w:r>
          </w:p>
        </w:tc>
        <w:tc>
          <w:tcPr>
            <w:tcW w:w="1843" w:type="dxa"/>
            <w:noWrap/>
          </w:tcPr>
          <w:p w:rsidR="00965704" w:rsidRPr="005D5BBE" w:rsidRDefault="00965704" w:rsidP="00965704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8,00</w:t>
            </w:r>
          </w:p>
        </w:tc>
      </w:tr>
      <w:tr w:rsidR="00965704" w:rsidRPr="00DC1269" w:rsidTr="00965704">
        <w:trPr>
          <w:trHeight w:val="300"/>
        </w:trPr>
        <w:tc>
          <w:tcPr>
            <w:tcW w:w="328" w:type="dxa"/>
          </w:tcPr>
          <w:p w:rsidR="00965704" w:rsidRPr="00DC1269" w:rsidRDefault="00965704" w:rsidP="00965704"/>
        </w:tc>
        <w:tc>
          <w:tcPr>
            <w:tcW w:w="6217" w:type="dxa"/>
          </w:tcPr>
          <w:p w:rsidR="00965704" w:rsidRPr="00A940FB" w:rsidRDefault="00965704" w:rsidP="00965704">
            <w:pPr>
              <w:rPr>
                <w:rStyle w:val="WW-Domylnaczcionkaakapitu"/>
                <w:rFonts w:ascii="Calibri Light" w:hAnsi="Calibri Light"/>
              </w:rPr>
            </w:pPr>
            <w:r w:rsidRPr="00A940FB">
              <w:rPr>
                <w:rStyle w:val="WW-Domylnaczcionkaakapitu"/>
                <w:rFonts w:ascii="Calibri Light" w:hAnsi="Calibri Light"/>
              </w:rPr>
              <w:t>regulacji pionowej studzienek dla zaworów wodociągowych i gazowych</w:t>
            </w:r>
          </w:p>
        </w:tc>
        <w:tc>
          <w:tcPr>
            <w:tcW w:w="1842" w:type="dxa"/>
            <w:noWrap/>
          </w:tcPr>
          <w:p w:rsidR="00965704" w:rsidRDefault="00965704" w:rsidP="00965704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szt.</w:t>
            </w:r>
          </w:p>
        </w:tc>
        <w:tc>
          <w:tcPr>
            <w:tcW w:w="1843" w:type="dxa"/>
            <w:noWrap/>
          </w:tcPr>
          <w:p w:rsidR="00965704" w:rsidRPr="005D5BBE" w:rsidRDefault="00965704" w:rsidP="00965704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15,00</w:t>
            </w:r>
          </w:p>
        </w:tc>
      </w:tr>
    </w:tbl>
    <w:p w:rsidR="00462543" w:rsidRDefault="00965704">
      <w:r>
        <w:t xml:space="preserve">Przedmiar robót – </w:t>
      </w:r>
      <w:r w:rsidRPr="00965704">
        <w:rPr>
          <w:b/>
        </w:rPr>
        <w:t>Część 2</w:t>
      </w:r>
      <w:r>
        <w:t>.</w:t>
      </w:r>
      <w:bookmarkStart w:id="0" w:name="_GoBack"/>
      <w:bookmarkEnd w:id="0"/>
    </w:p>
    <w:sectPr w:rsidR="00462543" w:rsidSect="00CA63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B8"/>
    <w:rsid w:val="0012148F"/>
    <w:rsid w:val="00462543"/>
    <w:rsid w:val="00545DDE"/>
    <w:rsid w:val="005D5BBE"/>
    <w:rsid w:val="00753CFE"/>
    <w:rsid w:val="008B1E8D"/>
    <w:rsid w:val="00965704"/>
    <w:rsid w:val="009A03E7"/>
    <w:rsid w:val="00A940FB"/>
    <w:rsid w:val="00CA63B8"/>
    <w:rsid w:val="00D90D50"/>
    <w:rsid w:val="00DC1269"/>
    <w:rsid w:val="00D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7B0AC-1DCF-4969-A6E1-732DE2F5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Domylnaczcionkaakapitu">
    <w:name w:val="WW-Domyślna czcionka akapitu"/>
    <w:rsid w:val="009A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Jedynak</dc:creator>
  <cp:lastModifiedBy>Dominik Jałocha</cp:lastModifiedBy>
  <cp:revision>4</cp:revision>
  <cp:lastPrinted>2017-03-31T07:45:00Z</cp:lastPrinted>
  <dcterms:created xsi:type="dcterms:W3CDTF">2018-04-04T12:42:00Z</dcterms:created>
  <dcterms:modified xsi:type="dcterms:W3CDTF">2018-05-11T07:46:00Z</dcterms:modified>
</cp:coreProperties>
</file>