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01" w:rsidRPr="001930EB" w:rsidRDefault="00D60001" w:rsidP="00D60001">
      <w:pPr>
        <w:spacing w:line="276" w:lineRule="auto"/>
        <w:rPr>
          <w:rFonts w:asciiTheme="majorHAnsi" w:hAnsiTheme="majorHAnsi" w:cstheme="majorHAnsi"/>
          <w:b/>
          <w:color w:val="000000" w:themeColor="text1"/>
          <w:szCs w:val="22"/>
        </w:rPr>
      </w:pPr>
      <w:r w:rsidRPr="001930EB">
        <w:rPr>
          <w:rFonts w:asciiTheme="majorHAnsi" w:hAnsiTheme="majorHAnsi" w:cstheme="majorHAnsi"/>
          <w:b/>
          <w:color w:val="000000" w:themeColor="text1"/>
          <w:szCs w:val="22"/>
        </w:rPr>
        <w:t>Postępowanie nr RIZPiFZ.271.43.2020</w:t>
      </w:r>
    </w:p>
    <w:p w:rsidR="00D60001" w:rsidRPr="001930EB" w:rsidRDefault="00D60001" w:rsidP="00D60001">
      <w:pPr>
        <w:spacing w:line="276" w:lineRule="auto"/>
        <w:jc w:val="left"/>
        <w:rPr>
          <w:rFonts w:asciiTheme="majorHAnsi" w:hAnsiTheme="majorHAnsi" w:cstheme="majorHAnsi"/>
          <w:i/>
          <w:szCs w:val="22"/>
        </w:rPr>
      </w:pPr>
    </w:p>
    <w:p w:rsidR="00D60001" w:rsidRPr="001930EB" w:rsidRDefault="00D60001" w:rsidP="00D60001">
      <w:pPr>
        <w:spacing w:line="276" w:lineRule="auto"/>
        <w:ind w:left="5664" w:firstLine="708"/>
        <w:jc w:val="center"/>
        <w:rPr>
          <w:rFonts w:asciiTheme="majorHAnsi" w:hAnsiTheme="majorHAnsi" w:cstheme="majorHAnsi"/>
          <w:i/>
          <w:szCs w:val="22"/>
        </w:rPr>
      </w:pPr>
    </w:p>
    <w:p w:rsidR="00D60001" w:rsidRPr="001930EB" w:rsidRDefault="00D60001" w:rsidP="00D60001">
      <w:pPr>
        <w:spacing w:line="276" w:lineRule="auto"/>
        <w:ind w:left="5664" w:firstLine="708"/>
        <w:jc w:val="center"/>
        <w:rPr>
          <w:rFonts w:asciiTheme="majorHAnsi" w:hAnsiTheme="majorHAnsi" w:cstheme="majorHAnsi"/>
          <w:i/>
          <w:szCs w:val="22"/>
        </w:rPr>
      </w:pPr>
    </w:p>
    <w:p w:rsidR="00D60001" w:rsidRPr="001930EB" w:rsidRDefault="00D60001" w:rsidP="00D60001">
      <w:pPr>
        <w:spacing w:line="276" w:lineRule="auto"/>
        <w:ind w:left="5664" w:firstLine="708"/>
        <w:jc w:val="center"/>
        <w:rPr>
          <w:rFonts w:asciiTheme="majorHAnsi" w:hAnsiTheme="majorHAnsi" w:cstheme="majorHAnsi"/>
          <w:i/>
          <w:szCs w:val="22"/>
        </w:rPr>
      </w:pPr>
    </w:p>
    <w:p w:rsidR="00D60001" w:rsidRPr="001930EB" w:rsidRDefault="00D60001" w:rsidP="00D60001">
      <w:pPr>
        <w:spacing w:line="276" w:lineRule="auto"/>
        <w:jc w:val="right"/>
        <w:rPr>
          <w:rFonts w:asciiTheme="majorHAnsi" w:hAnsiTheme="majorHAnsi" w:cstheme="majorHAnsi"/>
          <w:b/>
          <w:szCs w:val="22"/>
        </w:rPr>
      </w:pPr>
      <w:bookmarkStart w:id="0" w:name="_Toc49435325"/>
      <w:bookmarkStart w:id="1" w:name="_Toc486583571"/>
      <w:bookmarkStart w:id="2" w:name="_Toc498934882"/>
      <w:r w:rsidRPr="001930EB">
        <w:rPr>
          <w:rFonts w:asciiTheme="majorHAnsi" w:hAnsiTheme="majorHAnsi" w:cstheme="majorHAnsi"/>
          <w:b/>
          <w:szCs w:val="22"/>
        </w:rPr>
        <w:t xml:space="preserve">Załącznik nr 4 do SIWZ </w:t>
      </w:r>
    </w:p>
    <w:p w:rsidR="00D60001" w:rsidRPr="001930EB" w:rsidRDefault="00D60001" w:rsidP="00D60001">
      <w:pPr>
        <w:spacing w:line="276" w:lineRule="auto"/>
        <w:jc w:val="right"/>
        <w:rPr>
          <w:rFonts w:asciiTheme="majorHAnsi" w:hAnsiTheme="majorHAnsi" w:cstheme="majorHAnsi"/>
          <w:szCs w:val="22"/>
        </w:rPr>
      </w:pPr>
      <w:bookmarkStart w:id="3" w:name="_GoBack"/>
      <w:r w:rsidRPr="001930EB">
        <w:rPr>
          <w:rFonts w:asciiTheme="majorHAnsi" w:hAnsiTheme="majorHAnsi" w:cstheme="majorHAnsi"/>
          <w:szCs w:val="22"/>
        </w:rPr>
        <w:t xml:space="preserve">Zobowiązanie podmiotu do oddania </w:t>
      </w:r>
      <w:bookmarkEnd w:id="3"/>
      <w:r w:rsidRPr="001930EB">
        <w:rPr>
          <w:rFonts w:asciiTheme="majorHAnsi" w:hAnsiTheme="majorHAnsi" w:cstheme="majorHAnsi"/>
          <w:szCs w:val="22"/>
        </w:rPr>
        <w:t>do dyspozycji wykonawcy niezbędnego zasobu na potrzeby realizacji zamówienia na podstawie art. 22 ustawy prawo zamówień publicznych</w:t>
      </w:r>
      <w:bookmarkEnd w:id="0"/>
    </w:p>
    <w:p w:rsidR="00D60001" w:rsidRPr="001930EB" w:rsidRDefault="00D60001" w:rsidP="00D60001">
      <w:pPr>
        <w:spacing w:line="276" w:lineRule="auto"/>
        <w:jc w:val="center"/>
        <w:rPr>
          <w:rFonts w:asciiTheme="majorHAnsi" w:hAnsiTheme="majorHAnsi" w:cstheme="majorHAnsi"/>
          <w:szCs w:val="22"/>
        </w:rPr>
      </w:pPr>
    </w:p>
    <w:p w:rsidR="00D60001" w:rsidRPr="001930EB" w:rsidRDefault="00D60001" w:rsidP="00D60001">
      <w:pPr>
        <w:spacing w:line="276" w:lineRule="auto"/>
        <w:contextualSpacing/>
        <w:rPr>
          <w:rFonts w:asciiTheme="majorHAnsi" w:hAnsiTheme="majorHAnsi" w:cstheme="majorHAnsi"/>
          <w:szCs w:val="22"/>
          <w:lang w:eastAsia="pl-PL"/>
        </w:rPr>
      </w:pPr>
      <w:r w:rsidRPr="001930EB">
        <w:rPr>
          <w:rFonts w:asciiTheme="majorHAnsi" w:hAnsiTheme="majorHAnsi" w:cstheme="majorHAnsi"/>
          <w:szCs w:val="22"/>
        </w:rPr>
        <w:t xml:space="preserve">Dotyczy postępowania o udzielenie zamówienia publicznego pn. </w:t>
      </w:r>
      <w:r w:rsidRPr="001930EB">
        <w:rPr>
          <w:rFonts w:asciiTheme="majorHAnsi" w:hAnsiTheme="majorHAnsi" w:cstheme="majorHAnsi"/>
          <w:b/>
          <w:szCs w:val="22"/>
          <w:lang w:eastAsia="pl-PL"/>
        </w:rPr>
        <w:t>„Zimowe utrzymanie dróg gminnych, chodników, placów targowych, przystanków autobusowych, parkingów w granicach administracyjnych Gminy Celestynów</w:t>
      </w:r>
      <w:r w:rsidRPr="001930EB">
        <w:rPr>
          <w:rFonts w:asciiTheme="majorHAnsi" w:hAnsiTheme="majorHAnsi" w:cstheme="majorHAnsi"/>
          <w:b/>
          <w:bCs/>
          <w:szCs w:val="22"/>
          <w:lang w:eastAsia="pl-PL"/>
        </w:rPr>
        <w:t xml:space="preserve"> </w:t>
      </w:r>
      <w:r w:rsidRPr="001930EB">
        <w:rPr>
          <w:rFonts w:asciiTheme="majorHAnsi" w:hAnsiTheme="majorHAnsi" w:cstheme="majorHAnsi"/>
          <w:b/>
          <w:szCs w:val="22"/>
          <w:lang w:eastAsia="pl-PL"/>
        </w:rPr>
        <w:t>w sezonie zimowym 2020/2021”</w:t>
      </w:r>
    </w:p>
    <w:p w:rsidR="00D60001" w:rsidRPr="001930EB" w:rsidRDefault="00D60001" w:rsidP="00D60001">
      <w:pPr>
        <w:widowControl w:val="0"/>
        <w:tabs>
          <w:tab w:val="left" w:pos="142"/>
          <w:tab w:val="left" w:pos="720"/>
        </w:tabs>
        <w:autoSpaceDN w:val="0"/>
        <w:spacing w:line="276" w:lineRule="auto"/>
        <w:ind w:right="7"/>
        <w:contextualSpacing/>
        <w:rPr>
          <w:rStyle w:val="WW-Domylnaczcionkaakapitu"/>
          <w:rFonts w:asciiTheme="majorHAnsi" w:hAnsiTheme="majorHAnsi" w:cstheme="majorHAnsi"/>
          <w:b/>
          <w:bCs/>
          <w:color w:val="000000" w:themeColor="text1"/>
          <w:szCs w:val="22"/>
        </w:rPr>
      </w:pPr>
      <w:r w:rsidRPr="001930EB">
        <w:rPr>
          <w:rStyle w:val="WW-Domylnaczcionkaakapitu"/>
          <w:rFonts w:asciiTheme="majorHAnsi" w:hAnsiTheme="majorHAnsi" w:cstheme="majorHAnsi"/>
          <w:b/>
          <w:bCs/>
          <w:color w:val="000000" w:themeColor="text1"/>
          <w:szCs w:val="22"/>
        </w:rPr>
        <w:t>część………………….postępowania…………………………</w:t>
      </w:r>
    </w:p>
    <w:p w:rsidR="00D60001" w:rsidRPr="001930EB" w:rsidRDefault="00D60001" w:rsidP="00D60001">
      <w:pPr>
        <w:spacing w:line="276" w:lineRule="auto"/>
        <w:rPr>
          <w:rFonts w:asciiTheme="majorHAnsi" w:hAnsiTheme="majorHAnsi" w:cstheme="majorHAnsi"/>
          <w:b/>
          <w:color w:val="000000" w:themeColor="text1"/>
          <w:szCs w:val="22"/>
        </w:rPr>
      </w:pPr>
    </w:p>
    <w:p w:rsidR="00D60001" w:rsidRPr="001930EB" w:rsidRDefault="00D60001" w:rsidP="00D60001">
      <w:pPr>
        <w:spacing w:line="276" w:lineRule="auto"/>
        <w:ind w:left="5664"/>
        <w:rPr>
          <w:rFonts w:asciiTheme="majorHAnsi" w:hAnsiTheme="majorHAnsi" w:cstheme="majorHAnsi"/>
          <w:b/>
          <w:szCs w:val="22"/>
        </w:rPr>
      </w:pPr>
      <w:r w:rsidRPr="001930EB">
        <w:rPr>
          <w:rFonts w:asciiTheme="majorHAnsi" w:hAnsiTheme="majorHAnsi" w:cstheme="majorHAnsi"/>
          <w:b/>
          <w:szCs w:val="22"/>
        </w:rPr>
        <w:t>Zamawiający:</w:t>
      </w:r>
    </w:p>
    <w:p w:rsidR="00D60001" w:rsidRPr="001930EB" w:rsidRDefault="00D60001" w:rsidP="00D60001">
      <w:pPr>
        <w:pStyle w:val="Bezodstpw"/>
        <w:spacing w:line="276" w:lineRule="auto"/>
        <w:ind w:left="5664"/>
        <w:rPr>
          <w:rFonts w:asciiTheme="majorHAnsi" w:hAnsiTheme="majorHAnsi" w:cstheme="majorHAnsi"/>
        </w:rPr>
      </w:pPr>
      <w:r w:rsidRPr="001930EB">
        <w:rPr>
          <w:rFonts w:asciiTheme="majorHAnsi" w:hAnsiTheme="majorHAnsi" w:cstheme="majorHAnsi"/>
        </w:rPr>
        <w:t>Gmina Celestynów</w:t>
      </w:r>
    </w:p>
    <w:p w:rsidR="00D60001" w:rsidRPr="001930EB" w:rsidRDefault="00D60001" w:rsidP="00D60001">
      <w:pPr>
        <w:pStyle w:val="Bezodstpw"/>
        <w:spacing w:line="276" w:lineRule="auto"/>
        <w:ind w:left="5664"/>
        <w:rPr>
          <w:rFonts w:asciiTheme="majorHAnsi" w:hAnsiTheme="majorHAnsi" w:cstheme="majorHAnsi"/>
        </w:rPr>
      </w:pPr>
      <w:r w:rsidRPr="001930EB">
        <w:rPr>
          <w:rFonts w:asciiTheme="majorHAnsi" w:hAnsiTheme="majorHAnsi" w:cstheme="majorHAnsi"/>
        </w:rPr>
        <w:t xml:space="preserve">ul. </w:t>
      </w:r>
      <w:proofErr w:type="spellStart"/>
      <w:r w:rsidRPr="001930EB">
        <w:rPr>
          <w:rFonts w:asciiTheme="majorHAnsi" w:hAnsiTheme="majorHAnsi" w:cstheme="majorHAnsi"/>
        </w:rPr>
        <w:t>Regucka</w:t>
      </w:r>
      <w:proofErr w:type="spellEnd"/>
      <w:r w:rsidRPr="001930EB">
        <w:rPr>
          <w:rFonts w:asciiTheme="majorHAnsi" w:hAnsiTheme="majorHAnsi" w:cstheme="majorHAnsi"/>
        </w:rPr>
        <w:t xml:space="preserve"> 3 </w:t>
      </w:r>
    </w:p>
    <w:p w:rsidR="00D60001" w:rsidRPr="001930EB" w:rsidRDefault="00D60001" w:rsidP="00D60001">
      <w:pPr>
        <w:pStyle w:val="Bezodstpw"/>
        <w:spacing w:line="276" w:lineRule="auto"/>
        <w:ind w:left="5664"/>
        <w:rPr>
          <w:rFonts w:asciiTheme="majorHAnsi" w:hAnsiTheme="majorHAnsi" w:cstheme="majorHAnsi"/>
        </w:rPr>
      </w:pPr>
      <w:r w:rsidRPr="001930EB">
        <w:rPr>
          <w:rFonts w:asciiTheme="majorHAnsi" w:hAnsiTheme="majorHAnsi" w:cstheme="majorHAnsi"/>
        </w:rPr>
        <w:t xml:space="preserve">05-430 Celestynów </w:t>
      </w:r>
    </w:p>
    <w:p w:rsidR="00D60001" w:rsidRPr="001930EB" w:rsidRDefault="00D60001" w:rsidP="00D60001">
      <w:pPr>
        <w:spacing w:line="276" w:lineRule="auto"/>
        <w:rPr>
          <w:rFonts w:asciiTheme="majorHAnsi" w:hAnsiTheme="majorHAnsi" w:cstheme="majorHAnsi"/>
          <w:szCs w:val="22"/>
        </w:rPr>
      </w:pPr>
    </w:p>
    <w:p w:rsidR="00D60001" w:rsidRPr="001930EB" w:rsidRDefault="00D60001" w:rsidP="00D60001">
      <w:pPr>
        <w:spacing w:line="276" w:lineRule="auto"/>
        <w:rPr>
          <w:rFonts w:asciiTheme="majorHAnsi" w:hAnsiTheme="majorHAnsi" w:cstheme="majorHAnsi"/>
          <w:b/>
          <w:szCs w:val="22"/>
        </w:rPr>
      </w:pPr>
      <w:r w:rsidRPr="001930EB">
        <w:rPr>
          <w:rFonts w:asciiTheme="majorHAnsi" w:hAnsiTheme="majorHAnsi" w:cstheme="majorHAnsi"/>
          <w:b/>
          <w:szCs w:val="22"/>
        </w:rPr>
        <w:t xml:space="preserve">Podmiot udostępniający zasób </w:t>
      </w:r>
      <w:r w:rsidRPr="001930EB">
        <w:rPr>
          <w:rFonts w:asciiTheme="majorHAnsi" w:hAnsiTheme="majorHAnsi" w:cstheme="majorHAnsi"/>
          <w:szCs w:val="22"/>
        </w:rPr>
        <w:t>(nazwa i adres)</w:t>
      </w:r>
      <w:r w:rsidRPr="001930EB">
        <w:rPr>
          <w:rFonts w:asciiTheme="majorHAnsi" w:hAnsiTheme="majorHAnsi" w:cstheme="majorHAnsi"/>
          <w:b/>
          <w:szCs w:val="22"/>
        </w:rPr>
        <w:t xml:space="preserve">: </w:t>
      </w:r>
      <w:r w:rsidRPr="001930EB">
        <w:rPr>
          <w:rFonts w:asciiTheme="majorHAnsi" w:hAnsiTheme="majorHAnsi" w:cstheme="majorHAnsi"/>
          <w:szCs w:val="22"/>
        </w:rPr>
        <w:t>……………………………..………………</w:t>
      </w:r>
    </w:p>
    <w:p w:rsidR="00D60001" w:rsidRPr="001930EB" w:rsidRDefault="00D60001" w:rsidP="00D60001">
      <w:pPr>
        <w:spacing w:line="276" w:lineRule="auto"/>
        <w:rPr>
          <w:rFonts w:asciiTheme="majorHAnsi" w:hAnsiTheme="majorHAnsi" w:cstheme="majorHAnsi"/>
          <w:szCs w:val="22"/>
        </w:rPr>
      </w:pPr>
    </w:p>
    <w:p w:rsidR="00D60001" w:rsidRPr="001930EB" w:rsidRDefault="00D60001" w:rsidP="00D60001">
      <w:pPr>
        <w:spacing w:line="276" w:lineRule="auto"/>
        <w:rPr>
          <w:rFonts w:asciiTheme="majorHAnsi" w:hAnsiTheme="majorHAnsi" w:cstheme="majorHAnsi"/>
          <w:szCs w:val="22"/>
        </w:rPr>
      </w:pPr>
      <w:r w:rsidRPr="001930EB">
        <w:rPr>
          <w:rFonts w:asciiTheme="majorHAnsi" w:hAnsiTheme="majorHAnsi" w:cstheme="majorHAnsi"/>
          <w:szCs w:val="22"/>
        </w:rPr>
        <w:t>……………………………………………………………………………………………………</w:t>
      </w:r>
    </w:p>
    <w:p w:rsidR="00D60001" w:rsidRPr="001930EB" w:rsidRDefault="00D60001" w:rsidP="00D60001">
      <w:pPr>
        <w:pStyle w:val="Bezodstpw"/>
        <w:spacing w:line="276" w:lineRule="auto"/>
        <w:jc w:val="both"/>
        <w:rPr>
          <w:rFonts w:asciiTheme="majorHAnsi" w:hAnsiTheme="majorHAnsi" w:cstheme="majorHAnsi"/>
        </w:rPr>
      </w:pPr>
    </w:p>
    <w:p w:rsidR="00D60001" w:rsidRPr="001930EB" w:rsidRDefault="00D60001" w:rsidP="00D60001">
      <w:pPr>
        <w:pStyle w:val="Bezodstpw"/>
        <w:spacing w:line="276" w:lineRule="auto"/>
        <w:jc w:val="both"/>
        <w:rPr>
          <w:rFonts w:asciiTheme="majorHAnsi" w:hAnsiTheme="majorHAnsi" w:cstheme="majorHAnsi"/>
        </w:rPr>
      </w:pPr>
      <w:r w:rsidRPr="001930EB">
        <w:rPr>
          <w:rFonts w:asciiTheme="majorHAnsi" w:hAnsiTheme="majorHAnsi" w:cstheme="majorHAnsi"/>
        </w:rPr>
        <w:t>Stosownie do treści art. 22 ust. 2a ustawy z dnia 29 stycznia 2004 r. prawo zamówień publicznych (</w:t>
      </w:r>
      <w:proofErr w:type="spellStart"/>
      <w:r w:rsidRPr="001930EB">
        <w:rPr>
          <w:rFonts w:asciiTheme="majorHAnsi" w:hAnsiTheme="majorHAnsi" w:cstheme="majorHAnsi"/>
        </w:rPr>
        <w:t>t.j</w:t>
      </w:r>
      <w:proofErr w:type="spellEnd"/>
      <w:r w:rsidRPr="001930EB">
        <w:rPr>
          <w:rFonts w:asciiTheme="majorHAnsi" w:hAnsiTheme="majorHAnsi" w:cstheme="majorHAnsi"/>
        </w:rPr>
        <w:t xml:space="preserve">. Dz. U. z 2019 r. poz. 1843 z </w:t>
      </w:r>
      <w:proofErr w:type="spellStart"/>
      <w:r w:rsidRPr="001930EB">
        <w:rPr>
          <w:rFonts w:asciiTheme="majorHAnsi" w:hAnsiTheme="majorHAnsi" w:cstheme="majorHAnsi"/>
        </w:rPr>
        <w:t>późn</w:t>
      </w:r>
      <w:proofErr w:type="spellEnd"/>
      <w:r w:rsidRPr="001930EB">
        <w:rPr>
          <w:rFonts w:asciiTheme="majorHAnsi" w:hAnsiTheme="majorHAnsi" w:cstheme="majorHAnsi"/>
        </w:rPr>
        <w:t xml:space="preserve">. zm.), zobowiązujemy się do oddania do dyspozycji </w:t>
      </w:r>
      <w:r w:rsidRPr="001930EB">
        <w:rPr>
          <w:rFonts w:asciiTheme="majorHAnsi" w:hAnsiTheme="majorHAnsi" w:cstheme="majorHAnsi"/>
          <w:b/>
        </w:rPr>
        <w:t xml:space="preserve">Wykonawcy </w:t>
      </w:r>
      <w:r w:rsidRPr="001930EB">
        <w:rPr>
          <w:rFonts w:asciiTheme="majorHAnsi" w:hAnsiTheme="majorHAnsi" w:cstheme="majorHAnsi"/>
        </w:rPr>
        <w:t>(nazwa i adres): ………………………………………………………………………………………….</w:t>
      </w:r>
    </w:p>
    <w:p w:rsidR="00D60001" w:rsidRPr="001930EB" w:rsidRDefault="00D60001" w:rsidP="00D60001">
      <w:pPr>
        <w:pStyle w:val="Bezodstpw"/>
        <w:spacing w:after="120" w:line="276" w:lineRule="auto"/>
        <w:jc w:val="both"/>
        <w:rPr>
          <w:rFonts w:asciiTheme="majorHAnsi" w:hAnsiTheme="majorHAnsi" w:cstheme="majorHAnsi"/>
          <w:bCs/>
        </w:rPr>
      </w:pPr>
      <w:r w:rsidRPr="001930EB">
        <w:rPr>
          <w:rFonts w:asciiTheme="majorHAnsi" w:hAnsiTheme="majorHAnsi" w:cstheme="majorHAnsi"/>
        </w:rPr>
        <w:t xml:space="preserve">na potrzeby realizacji przedmiotowego zamówienia zasobu zdolności technicznej i zawodowej </w:t>
      </w:r>
      <w:r w:rsidRPr="001930EB">
        <w:rPr>
          <w:rFonts w:asciiTheme="majorHAnsi" w:hAnsiTheme="majorHAnsi" w:cstheme="majorHAnsi"/>
          <w:bCs/>
        </w:rPr>
        <w:t>w zakresie:………………………………………………………………………….</w:t>
      </w:r>
    </w:p>
    <w:p w:rsidR="00D60001" w:rsidRPr="001930EB" w:rsidRDefault="00D60001" w:rsidP="00D60001">
      <w:pPr>
        <w:pStyle w:val="Bezodstpw"/>
        <w:spacing w:line="276" w:lineRule="auto"/>
        <w:jc w:val="both"/>
        <w:rPr>
          <w:rFonts w:asciiTheme="majorHAnsi" w:hAnsiTheme="majorHAnsi" w:cstheme="majorHAnsi"/>
          <w:i/>
        </w:rPr>
      </w:pPr>
      <w:r w:rsidRPr="001930EB">
        <w:rPr>
          <w:rFonts w:asciiTheme="majorHAnsi" w:hAnsiTheme="majorHAnsi" w:cstheme="majorHAnsi"/>
          <w:bCs/>
          <w:i/>
        </w:rPr>
        <w:t>(należy określić zakres udostępnianego zasobu tj. wskazać prace potwierdzające spełnienie warunku, o którym mowa w rozdziale VII ust. 1 pkt 2)</w:t>
      </w:r>
      <w:r w:rsidRPr="001930EB">
        <w:rPr>
          <w:rFonts w:asciiTheme="majorHAnsi" w:hAnsiTheme="majorHAnsi" w:cstheme="majorHAnsi"/>
          <w:i/>
        </w:rPr>
        <w:t xml:space="preserve"> SIWZ)</w:t>
      </w:r>
    </w:p>
    <w:p w:rsidR="00D60001" w:rsidRPr="001930EB" w:rsidRDefault="00D60001" w:rsidP="00D60001">
      <w:pPr>
        <w:pStyle w:val="Bezodstpw"/>
        <w:spacing w:line="276" w:lineRule="auto"/>
        <w:jc w:val="both"/>
        <w:rPr>
          <w:rFonts w:asciiTheme="majorHAnsi" w:hAnsiTheme="majorHAnsi" w:cstheme="majorHAnsi"/>
        </w:rPr>
      </w:pPr>
    </w:p>
    <w:p w:rsidR="00D60001" w:rsidRPr="001930EB" w:rsidRDefault="00D60001" w:rsidP="00D60001">
      <w:pPr>
        <w:pStyle w:val="Bezodstpw"/>
        <w:spacing w:after="120" w:line="276" w:lineRule="auto"/>
        <w:jc w:val="both"/>
        <w:rPr>
          <w:rFonts w:asciiTheme="majorHAnsi" w:hAnsiTheme="majorHAnsi" w:cstheme="majorHAnsi"/>
          <w:b/>
        </w:rPr>
      </w:pPr>
      <w:r w:rsidRPr="001930EB">
        <w:rPr>
          <w:rFonts w:asciiTheme="majorHAnsi" w:hAnsiTheme="majorHAnsi" w:cstheme="majorHAnsi"/>
          <w:b/>
        </w:rPr>
        <w:t>Oświadczamy, że:</w:t>
      </w:r>
    </w:p>
    <w:p w:rsidR="00D60001" w:rsidRPr="001930EB" w:rsidRDefault="00D60001" w:rsidP="00D60001">
      <w:pPr>
        <w:pStyle w:val="Bezodstpw"/>
        <w:numPr>
          <w:ilvl w:val="0"/>
          <w:numId w:val="1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1930EB">
        <w:rPr>
          <w:rFonts w:asciiTheme="majorHAnsi" w:hAnsiTheme="majorHAnsi" w:cstheme="majorHAnsi"/>
        </w:rPr>
        <w:t>Oddajemy do dyspozycji Wykonawcy w przedmiotowym zamówieniu zasób zdolności technicznej i zawodowej w zakresie jak wyżej.</w:t>
      </w:r>
    </w:p>
    <w:p w:rsidR="00D60001" w:rsidRPr="001930EB" w:rsidRDefault="00D60001" w:rsidP="00D60001">
      <w:pPr>
        <w:pStyle w:val="Bezodstpw"/>
        <w:numPr>
          <w:ilvl w:val="0"/>
          <w:numId w:val="1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1930EB">
        <w:rPr>
          <w:rFonts w:asciiTheme="majorHAnsi" w:hAnsiTheme="majorHAnsi" w:cstheme="majorHAnsi"/>
        </w:rPr>
        <w:t>Sposób wykorzystania zasobu: ……………………………………………………….……</w:t>
      </w:r>
      <w:r w:rsidRPr="001930EB">
        <w:rPr>
          <w:rFonts w:asciiTheme="majorHAnsi" w:hAnsiTheme="majorHAnsi" w:cstheme="majorHAnsi"/>
          <w:bCs/>
        </w:rPr>
        <w:t xml:space="preserve"> </w:t>
      </w:r>
    </w:p>
    <w:p w:rsidR="00D60001" w:rsidRPr="001930EB" w:rsidRDefault="00D60001" w:rsidP="00D60001">
      <w:pPr>
        <w:pStyle w:val="Bezodstpw"/>
        <w:spacing w:after="120" w:line="276" w:lineRule="auto"/>
        <w:ind w:left="360"/>
        <w:jc w:val="both"/>
        <w:rPr>
          <w:rFonts w:asciiTheme="majorHAnsi" w:hAnsiTheme="majorHAnsi" w:cstheme="majorHAnsi"/>
        </w:rPr>
      </w:pPr>
      <w:r w:rsidRPr="001930EB">
        <w:rPr>
          <w:rFonts w:asciiTheme="majorHAnsi" w:hAnsiTheme="majorHAnsi" w:cstheme="majorHAnsi"/>
          <w:bCs/>
        </w:rPr>
        <w:t>(należy określić sposób wykorzystania zasobów innego podmiotu przy wykonywaniu przedmiotu zamówienia).</w:t>
      </w:r>
    </w:p>
    <w:p w:rsidR="00D60001" w:rsidRPr="001930EB" w:rsidRDefault="00D60001" w:rsidP="00D60001">
      <w:pPr>
        <w:pStyle w:val="Bezodstpw"/>
        <w:numPr>
          <w:ilvl w:val="0"/>
          <w:numId w:val="1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1930EB">
        <w:rPr>
          <w:rFonts w:asciiTheme="majorHAnsi" w:hAnsiTheme="majorHAnsi" w:cstheme="majorHAnsi"/>
        </w:rPr>
        <w:t>Zakres udziału podmiotu przy wykonywaniu zamówienia publicznego: ……………………………......……………………………………………………………</w:t>
      </w:r>
    </w:p>
    <w:p w:rsidR="00D60001" w:rsidRPr="001930EB" w:rsidRDefault="00D60001" w:rsidP="00D60001">
      <w:pPr>
        <w:pStyle w:val="Bezodstpw"/>
        <w:numPr>
          <w:ilvl w:val="0"/>
          <w:numId w:val="1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1930EB">
        <w:rPr>
          <w:rFonts w:asciiTheme="majorHAnsi" w:hAnsiTheme="majorHAnsi" w:cstheme="majorHAnsi"/>
        </w:rPr>
        <w:t>Okres udziału podmiotu przy wykonywaniu zamówienia publicznego: ………………………………………………………………………………………………</w:t>
      </w:r>
    </w:p>
    <w:p w:rsidR="00D60001" w:rsidRPr="001930EB" w:rsidRDefault="00D60001" w:rsidP="00D60001">
      <w:pPr>
        <w:pStyle w:val="Bezodstpw"/>
        <w:numPr>
          <w:ilvl w:val="0"/>
          <w:numId w:val="1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1930EB">
        <w:rPr>
          <w:rFonts w:asciiTheme="majorHAnsi" w:hAnsiTheme="majorHAnsi" w:cstheme="majorHAnsi"/>
        </w:rPr>
        <w:lastRenderedPageBreak/>
        <w:t>Oddając do dyspozycji Wykonawcy w przedmiotowym zamówieniu zasób zdolności technicznej i zawodowej oświadczamy, że zrealizujemy usługę, której wskazane zdolności dotyczą.</w:t>
      </w:r>
    </w:p>
    <w:p w:rsidR="00D60001" w:rsidRDefault="00D60001" w:rsidP="00D60001">
      <w:pPr>
        <w:pStyle w:val="Bezodstpw"/>
        <w:spacing w:after="120" w:line="276" w:lineRule="auto"/>
        <w:jc w:val="both"/>
        <w:rPr>
          <w:rFonts w:asciiTheme="majorHAnsi" w:hAnsiTheme="majorHAnsi" w:cstheme="majorHAnsi"/>
          <w:color w:val="000000"/>
          <w:lang w:eastAsia="pl-PL"/>
        </w:rPr>
      </w:pPr>
      <w:r w:rsidRPr="001930EB">
        <w:rPr>
          <w:rFonts w:asciiTheme="majorHAnsi" w:hAnsiTheme="majorHAnsi" w:cstheme="majorHAnsi"/>
          <w:b/>
        </w:rPr>
        <w:t>Oświadczamy</w:t>
      </w:r>
      <w:r w:rsidRPr="001930EB">
        <w:rPr>
          <w:rFonts w:asciiTheme="majorHAnsi" w:hAnsiTheme="majorHAnsi" w:cstheme="majorHAnsi"/>
        </w:rPr>
        <w:t xml:space="preserve"> również jako podmiot udostępniający zasób w trybie art. 22 ust. 2a, że nie podlegamy wykluczeniu na podstawie </w:t>
      </w:r>
      <w:r w:rsidRPr="001930EB">
        <w:rPr>
          <w:rFonts w:asciiTheme="majorHAnsi" w:hAnsiTheme="majorHAnsi" w:cstheme="majorHAnsi"/>
          <w:color w:val="000000"/>
          <w:lang w:eastAsia="pl-PL"/>
        </w:rPr>
        <w:t>art. 24 ust. 1 pkt. 13 – 23 ustawy Prawo zamówień publicznych.</w:t>
      </w:r>
    </w:p>
    <w:p w:rsidR="00D60001" w:rsidRDefault="00D60001" w:rsidP="00D60001">
      <w:pPr>
        <w:pStyle w:val="Bezodstpw"/>
        <w:spacing w:after="120" w:line="276" w:lineRule="auto"/>
        <w:jc w:val="both"/>
        <w:rPr>
          <w:rFonts w:asciiTheme="majorHAnsi" w:hAnsiTheme="majorHAnsi" w:cstheme="majorHAnsi"/>
          <w:color w:val="000000"/>
          <w:lang w:eastAsia="pl-PL"/>
        </w:rPr>
      </w:pPr>
    </w:p>
    <w:p w:rsidR="00D60001" w:rsidRDefault="00D60001" w:rsidP="00D60001">
      <w:pPr>
        <w:pStyle w:val="Bezodstpw"/>
        <w:spacing w:after="120" w:line="276" w:lineRule="auto"/>
        <w:jc w:val="both"/>
        <w:rPr>
          <w:rFonts w:asciiTheme="majorHAnsi" w:hAnsiTheme="majorHAnsi" w:cstheme="majorHAnsi"/>
          <w:color w:val="000000"/>
          <w:lang w:eastAsia="pl-PL"/>
        </w:rPr>
      </w:pPr>
    </w:p>
    <w:p w:rsidR="00D60001" w:rsidRDefault="00D60001" w:rsidP="00D60001">
      <w:pPr>
        <w:pStyle w:val="Bezodstpw"/>
        <w:spacing w:after="120" w:line="276" w:lineRule="auto"/>
        <w:jc w:val="both"/>
        <w:rPr>
          <w:rFonts w:asciiTheme="majorHAnsi" w:hAnsiTheme="majorHAnsi" w:cstheme="majorHAnsi"/>
          <w:color w:val="000000"/>
          <w:lang w:eastAsia="pl-PL"/>
        </w:rPr>
      </w:pPr>
    </w:p>
    <w:p w:rsidR="00D60001" w:rsidRDefault="00D60001" w:rsidP="00D60001">
      <w:pPr>
        <w:pStyle w:val="Bezodstpw"/>
        <w:spacing w:after="120" w:line="276" w:lineRule="auto"/>
        <w:jc w:val="both"/>
        <w:rPr>
          <w:rFonts w:asciiTheme="majorHAnsi" w:hAnsiTheme="majorHAnsi" w:cstheme="majorHAnsi"/>
          <w:color w:val="000000"/>
          <w:lang w:eastAsia="pl-PL"/>
        </w:rPr>
      </w:pPr>
    </w:p>
    <w:p w:rsidR="00D60001" w:rsidRDefault="00D60001" w:rsidP="00D60001">
      <w:pPr>
        <w:pStyle w:val="Bezodstpw"/>
        <w:spacing w:after="120" w:line="276" w:lineRule="auto"/>
        <w:jc w:val="both"/>
        <w:rPr>
          <w:rFonts w:asciiTheme="majorHAnsi" w:hAnsiTheme="majorHAnsi" w:cstheme="majorHAnsi"/>
          <w:color w:val="000000"/>
          <w:lang w:eastAsia="pl-PL"/>
        </w:rPr>
      </w:pPr>
    </w:p>
    <w:p w:rsidR="00D60001" w:rsidRDefault="00D60001" w:rsidP="00D60001">
      <w:pPr>
        <w:pStyle w:val="Bezodstpw"/>
        <w:spacing w:after="120" w:line="276" w:lineRule="auto"/>
        <w:jc w:val="both"/>
        <w:rPr>
          <w:rFonts w:asciiTheme="majorHAnsi" w:hAnsiTheme="majorHAnsi" w:cstheme="majorHAnsi"/>
          <w:color w:val="000000"/>
          <w:lang w:eastAsia="pl-PL"/>
        </w:rPr>
      </w:pPr>
    </w:p>
    <w:p w:rsidR="00D60001" w:rsidRPr="001930EB" w:rsidRDefault="00D60001" w:rsidP="00D60001">
      <w:pPr>
        <w:pStyle w:val="Bezodstpw"/>
        <w:spacing w:after="120" w:line="276" w:lineRule="auto"/>
        <w:jc w:val="both"/>
        <w:rPr>
          <w:rFonts w:asciiTheme="majorHAnsi" w:hAnsiTheme="majorHAnsi" w:cstheme="majorHAnsi"/>
          <w:color w:val="000000"/>
          <w:lang w:eastAsia="pl-PL"/>
        </w:rPr>
      </w:pPr>
    </w:p>
    <w:p w:rsidR="00D60001" w:rsidRPr="001930EB" w:rsidRDefault="00D60001" w:rsidP="00D60001">
      <w:pPr>
        <w:pStyle w:val="Bezodstpw"/>
        <w:spacing w:line="276" w:lineRule="auto"/>
        <w:ind w:left="708"/>
        <w:jc w:val="both"/>
        <w:rPr>
          <w:rFonts w:asciiTheme="majorHAnsi" w:hAnsiTheme="majorHAnsi" w:cstheme="majorHAnsi"/>
          <w:color w:val="000000"/>
          <w:lang w:eastAsia="pl-PL"/>
        </w:rPr>
      </w:pPr>
      <w:r w:rsidRPr="001930EB">
        <w:rPr>
          <w:rFonts w:asciiTheme="majorHAnsi" w:hAnsiTheme="majorHAnsi" w:cstheme="majorHAnsi"/>
          <w:color w:val="000000"/>
          <w:lang w:eastAsia="pl-PL"/>
        </w:rPr>
        <w:t>…………………………………………</w:t>
      </w:r>
      <w:r w:rsidRPr="001930EB">
        <w:rPr>
          <w:rFonts w:asciiTheme="majorHAnsi" w:hAnsiTheme="majorHAnsi" w:cstheme="majorHAnsi"/>
          <w:color w:val="000000"/>
          <w:lang w:eastAsia="pl-PL"/>
        </w:rPr>
        <w:tab/>
      </w:r>
      <w:r>
        <w:rPr>
          <w:rFonts w:asciiTheme="majorHAnsi" w:hAnsiTheme="majorHAnsi" w:cstheme="majorHAnsi"/>
          <w:color w:val="000000"/>
          <w:lang w:eastAsia="pl-PL"/>
        </w:rPr>
        <w:t xml:space="preserve">                                       </w:t>
      </w:r>
      <w:r w:rsidRPr="001930EB">
        <w:rPr>
          <w:rFonts w:asciiTheme="majorHAnsi" w:hAnsiTheme="majorHAnsi" w:cstheme="majorHAnsi"/>
          <w:color w:val="000000"/>
          <w:lang w:eastAsia="pl-PL"/>
        </w:rPr>
        <w:t>………………………………..………………</w:t>
      </w:r>
    </w:p>
    <w:p w:rsidR="00D60001" w:rsidRPr="00882D76" w:rsidRDefault="00D60001" w:rsidP="00D60001">
      <w:pPr>
        <w:pStyle w:val="Bezodstpw"/>
        <w:spacing w:line="276" w:lineRule="auto"/>
        <w:ind w:left="708"/>
        <w:jc w:val="both"/>
        <w:rPr>
          <w:rFonts w:asciiTheme="majorHAnsi" w:hAnsiTheme="majorHAnsi" w:cstheme="majorHAnsi"/>
          <w:color w:val="000000"/>
          <w:lang w:eastAsia="pl-PL"/>
        </w:rPr>
      </w:pPr>
      <w:r w:rsidRPr="00882D76">
        <w:rPr>
          <w:rFonts w:asciiTheme="majorHAnsi" w:hAnsiTheme="majorHAnsi" w:cstheme="majorHAnsi"/>
          <w:bCs/>
          <w:i/>
          <w:color w:val="000000"/>
          <w:kern w:val="0"/>
          <w:lang w:eastAsia="pl-PL"/>
        </w:rPr>
        <w:t>/miejscowość i data/</w:t>
      </w:r>
      <w:r w:rsidRPr="00882D76">
        <w:rPr>
          <w:rFonts w:asciiTheme="majorHAnsi" w:hAnsiTheme="majorHAnsi" w:cstheme="majorHAnsi"/>
          <w:bCs/>
          <w:i/>
          <w:color w:val="000000"/>
          <w:kern w:val="0"/>
          <w:lang w:eastAsia="pl-PL"/>
        </w:rPr>
        <w:tab/>
      </w:r>
      <w:r w:rsidRPr="00882D76">
        <w:rPr>
          <w:rFonts w:asciiTheme="majorHAnsi" w:hAnsiTheme="majorHAnsi" w:cstheme="majorHAnsi"/>
          <w:bCs/>
          <w:i/>
          <w:color w:val="000000"/>
          <w:kern w:val="0"/>
          <w:lang w:eastAsia="pl-PL"/>
        </w:rPr>
        <w:tab/>
      </w:r>
      <w:r w:rsidRPr="00882D76">
        <w:rPr>
          <w:rFonts w:asciiTheme="majorHAnsi" w:hAnsiTheme="majorHAnsi" w:cstheme="majorHAnsi"/>
          <w:bCs/>
          <w:i/>
          <w:color w:val="000000"/>
          <w:kern w:val="0"/>
          <w:lang w:eastAsia="pl-PL"/>
        </w:rPr>
        <w:tab/>
      </w:r>
      <w:r w:rsidRPr="00882D76">
        <w:rPr>
          <w:rFonts w:asciiTheme="majorHAnsi" w:hAnsiTheme="majorHAnsi" w:cstheme="majorHAnsi"/>
          <w:bCs/>
          <w:i/>
          <w:color w:val="000000"/>
          <w:kern w:val="0"/>
          <w:lang w:eastAsia="pl-PL"/>
        </w:rPr>
        <w:tab/>
        <w:t>/pieczęć i podpis osoby uprawnionej/</w:t>
      </w:r>
    </w:p>
    <w:p w:rsidR="00701D38" w:rsidRDefault="00D60001" w:rsidP="00D60001">
      <w:r w:rsidRPr="001930EB">
        <w:rPr>
          <w:rFonts w:asciiTheme="majorHAnsi" w:hAnsiTheme="majorHAnsi" w:cstheme="majorHAnsi"/>
          <w:i/>
          <w:szCs w:val="22"/>
          <w:lang w:eastAsia="pl-PL"/>
        </w:rPr>
        <w:br w:type="page"/>
      </w:r>
      <w:bookmarkEnd w:id="1"/>
      <w:bookmarkEnd w:id="2"/>
    </w:p>
    <w:sectPr w:rsidR="0070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509C6"/>
    <w:multiLevelType w:val="hybridMultilevel"/>
    <w:tmpl w:val="91C82172"/>
    <w:lvl w:ilvl="0" w:tplc="818A0A42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37"/>
    <w:rsid w:val="00701D38"/>
    <w:rsid w:val="00864237"/>
    <w:rsid w:val="00D6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F155C-80F5-4B14-9A79-14DD6DA5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001"/>
    <w:pPr>
      <w:suppressAutoHyphens/>
      <w:spacing w:after="0" w:line="320" w:lineRule="exact"/>
      <w:jc w:val="both"/>
    </w:pPr>
    <w:rPr>
      <w:rFonts w:ascii="Arial" w:eastAsia="Times New Roman" w:hAnsi="Arial" w:cs="Times New Roman"/>
      <w:kern w:val="1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rsid w:val="00D60001"/>
  </w:style>
  <w:style w:type="paragraph" w:styleId="Bezodstpw">
    <w:name w:val="No Spacing"/>
    <w:link w:val="BezodstpwZnak"/>
    <w:uiPriority w:val="99"/>
    <w:qFormat/>
    <w:rsid w:val="00D60001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BezodstpwZnak">
    <w:name w:val="Bez odstępów Znak"/>
    <w:link w:val="Bezodstpw"/>
    <w:uiPriority w:val="99"/>
    <w:locked/>
    <w:rsid w:val="00D60001"/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Pacek</dc:creator>
  <cp:keywords/>
  <dc:description/>
  <cp:lastModifiedBy>Anna Pacek</cp:lastModifiedBy>
  <cp:revision>2</cp:revision>
  <dcterms:created xsi:type="dcterms:W3CDTF">2020-10-05T12:24:00Z</dcterms:created>
  <dcterms:modified xsi:type="dcterms:W3CDTF">2020-10-05T12:25:00Z</dcterms:modified>
</cp:coreProperties>
</file>